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38" w:rsidRPr="00AE52D5" w:rsidRDefault="00AD5B38" w:rsidP="00AD5B38">
      <w:pPr>
        <w:pStyle w:val="Style2"/>
        <w:widowControl/>
        <w:spacing w:line="240" w:lineRule="auto"/>
        <w:jc w:val="left"/>
        <w:rPr>
          <w:rStyle w:val="FontStyle40"/>
          <w:i/>
        </w:rPr>
      </w:pPr>
      <w:r>
        <w:rPr>
          <w:rStyle w:val="FontStyle40"/>
          <w:i/>
          <w:sz w:val="20"/>
          <w:szCs w:val="20"/>
        </w:rPr>
        <w:t xml:space="preserve">2. melléklet </w:t>
      </w:r>
      <w:proofErr w:type="gramStart"/>
      <w:r>
        <w:rPr>
          <w:rStyle w:val="FontStyle40"/>
          <w:i/>
          <w:sz w:val="20"/>
          <w:szCs w:val="20"/>
        </w:rPr>
        <w:t>a  7</w:t>
      </w:r>
      <w:proofErr w:type="gramEnd"/>
      <w:r>
        <w:rPr>
          <w:rStyle w:val="FontStyle40"/>
          <w:i/>
          <w:sz w:val="20"/>
          <w:szCs w:val="20"/>
        </w:rPr>
        <w:t>/2020. (II.14.)</w:t>
      </w:r>
      <w:r w:rsidRPr="003610F5">
        <w:rPr>
          <w:rStyle w:val="FontStyle40"/>
          <w:i/>
          <w:sz w:val="20"/>
          <w:szCs w:val="20"/>
        </w:rPr>
        <w:t xml:space="preserve"> önkormányzati</w:t>
      </w:r>
      <w:r>
        <w:rPr>
          <w:rStyle w:val="FontStyle40"/>
          <w:i/>
          <w:sz w:val="20"/>
          <w:szCs w:val="20"/>
        </w:rPr>
        <w:t xml:space="preserve"> </w:t>
      </w:r>
      <w:r w:rsidRPr="00AE52D5">
        <w:rPr>
          <w:rStyle w:val="FontStyle40"/>
          <w:i/>
        </w:rPr>
        <w:t>rendelethez</w:t>
      </w:r>
    </w:p>
    <w:p w:rsidR="00AD5B38" w:rsidRDefault="00AD5B38"/>
    <w:tbl>
      <w:tblPr>
        <w:tblW w:w="9923" w:type="dxa"/>
        <w:tblInd w:w="40" w:type="dxa"/>
        <w:shd w:val="clear" w:color="auto" w:fill="BFBFBF" w:themeFill="background1" w:themeFillShade="BF"/>
        <w:tblLayout w:type="fixed"/>
        <w:tblCellMar>
          <w:left w:w="40" w:type="dxa"/>
          <w:right w:w="40" w:type="dxa"/>
        </w:tblCellMar>
        <w:tblLook w:val="0000"/>
      </w:tblPr>
      <w:tblGrid>
        <w:gridCol w:w="5486"/>
        <w:gridCol w:w="4437"/>
      </w:tblGrid>
      <w:tr w:rsidR="00AD5B38" w:rsidRPr="00D83EBC" w:rsidTr="00AD5B38">
        <w:trPr>
          <w:trHeight w:val="1104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26"/>
            </w:pPr>
          </w:p>
          <w:p w:rsidR="00AD5B38" w:rsidRPr="00D83EBC" w:rsidRDefault="00AD5B38" w:rsidP="004C5A72">
            <w:pPr>
              <w:pStyle w:val="Style26"/>
              <w:rPr>
                <w:b/>
                <w:sz w:val="32"/>
                <w:szCs w:val="32"/>
              </w:rPr>
            </w:pPr>
            <w:r w:rsidRPr="00D83EBC">
              <w:tab/>
            </w:r>
            <w:r w:rsidRPr="00D83EBC">
              <w:tab/>
            </w:r>
            <w:r w:rsidRPr="00D83EBC">
              <w:tab/>
            </w:r>
            <w:r w:rsidRPr="00D83EBC">
              <w:tab/>
            </w:r>
            <w:r w:rsidRPr="00D83EBC">
              <w:tab/>
            </w:r>
            <w:r w:rsidRPr="00D83EBC">
              <w:rPr>
                <w:b/>
                <w:sz w:val="32"/>
                <w:szCs w:val="32"/>
              </w:rPr>
              <w:t>Pályázati adatlap</w:t>
            </w:r>
          </w:p>
          <w:p w:rsidR="00AD5B38" w:rsidRPr="00D83EBC" w:rsidRDefault="00AD5B38" w:rsidP="004C5A72">
            <w:pPr>
              <w:pStyle w:val="Style26"/>
              <w:jc w:val="center"/>
            </w:pPr>
            <w:r w:rsidRPr="00D83EBC">
              <w:rPr>
                <w:b/>
                <w:sz w:val="32"/>
                <w:szCs w:val="32"/>
              </w:rPr>
              <w:t>…</w:t>
            </w:r>
            <w:proofErr w:type="gramStart"/>
            <w:r w:rsidRPr="00D83EBC">
              <w:rPr>
                <w:b/>
                <w:sz w:val="32"/>
                <w:szCs w:val="32"/>
              </w:rPr>
              <w:t>……………</w:t>
            </w:r>
            <w:proofErr w:type="gramEnd"/>
            <w:r w:rsidRPr="00D83EBC">
              <w:rPr>
                <w:b/>
                <w:sz w:val="32"/>
                <w:szCs w:val="32"/>
              </w:rPr>
              <w:t>ösztönző támogatás igényléséhez</w:t>
            </w:r>
          </w:p>
        </w:tc>
      </w:tr>
      <w:tr w:rsidR="00AD5B38" w:rsidRPr="00D83EBC" w:rsidTr="00AD5B38">
        <w:tc>
          <w:tcPr>
            <w:tcW w:w="54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32"/>
              <w:widowControl/>
            </w:pPr>
            <w:r w:rsidRPr="00D83EBC">
              <w:rPr>
                <w:rStyle w:val="FontStyle46"/>
              </w:rPr>
              <w:t>(Az adatlap része a pályázatnak!)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26"/>
              <w:widowControl/>
              <w:rPr>
                <w:rStyle w:val="FontStyle48"/>
              </w:rPr>
            </w:pPr>
          </w:p>
        </w:tc>
      </w:tr>
      <w:tr w:rsidR="00AD5B38" w:rsidRPr="00D83EBC" w:rsidTr="00AD5B38"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Pályázó adatai: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17"/>
              <w:widowControl/>
              <w:rPr>
                <w:rStyle w:val="FontStyle51"/>
              </w:rPr>
            </w:pPr>
          </w:p>
        </w:tc>
      </w:tr>
      <w:tr w:rsidR="00AD5B38" w:rsidRPr="00D83EBC" w:rsidTr="00AD5B38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Név:</w:t>
            </w: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</w:tr>
      <w:tr w:rsidR="00AD5B38" w:rsidRPr="00D83EBC" w:rsidTr="00AD5B38"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Leánykori név:</w:t>
            </w: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Állampolgárság:</w:t>
            </w:r>
          </w:p>
        </w:tc>
      </w:tr>
      <w:tr w:rsidR="00AD5B38" w:rsidRPr="00D83EBC" w:rsidTr="00AD5B38"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Születési idő:</w:t>
            </w: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Születési hely:</w:t>
            </w:r>
          </w:p>
        </w:tc>
      </w:tr>
      <w:tr w:rsidR="00AD5B38" w:rsidRPr="00D83EBC" w:rsidTr="00AD5B38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Anyja neve:</w:t>
            </w: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</w:tr>
      <w:tr w:rsidR="00AD5B38" w:rsidRPr="00D83EBC" w:rsidTr="00AD5B38"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Lakcím: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Telefon:</w:t>
            </w:r>
          </w:p>
        </w:tc>
      </w:tr>
      <w:tr w:rsidR="00AD5B38" w:rsidRPr="00D83EBC" w:rsidTr="00AD5B38">
        <w:tc>
          <w:tcPr>
            <w:tcW w:w="5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32"/>
              <w:widowControl/>
            </w:pP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Mobil:</w:t>
            </w:r>
          </w:p>
        </w:tc>
      </w:tr>
      <w:tr w:rsidR="00AD5B38" w:rsidRPr="00D83EBC" w:rsidTr="00AD5B38">
        <w:tc>
          <w:tcPr>
            <w:tcW w:w="5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32"/>
              <w:widowControl/>
            </w:pP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E-mail:</w:t>
            </w:r>
          </w:p>
        </w:tc>
      </w:tr>
      <w:tr w:rsidR="00AD5B38" w:rsidRPr="00D83EBC" w:rsidTr="00AD5B38"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Levelezési cím:</w:t>
            </w: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Telefon:</w:t>
            </w:r>
          </w:p>
        </w:tc>
      </w:tr>
      <w:tr w:rsidR="00AD5B38" w:rsidRPr="00D83EBC" w:rsidTr="00AD5B38"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Adóazonosító jel/adószám: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TAJ szám:</w:t>
            </w:r>
          </w:p>
        </w:tc>
      </w:tr>
      <w:tr w:rsidR="00AD5B38" w:rsidRPr="00D83EBC" w:rsidTr="00AD5B38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Munkahely neve:</w:t>
            </w: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</w:tr>
      <w:tr w:rsidR="00AD5B38" w:rsidRPr="00D83EBC" w:rsidTr="00AD5B38"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Munkahely címe:</w:t>
            </w: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Tel/fax:</w:t>
            </w:r>
          </w:p>
        </w:tc>
      </w:tr>
      <w:tr w:rsidR="00AD5B38" w:rsidRPr="00D83EBC" w:rsidTr="00AD5B38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Foglalkozás, beosztás:</w:t>
            </w: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</w:tr>
      <w:tr w:rsidR="00AD5B38" w:rsidRPr="00D83EBC" w:rsidTr="00AD5B38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 xml:space="preserve">Jelenlegi munkaviszony létesítésének időpontja: </w:t>
            </w: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 xml:space="preserve">Vállalkozói tevékenység kezdő időpontja: </w:t>
            </w:r>
          </w:p>
        </w:tc>
      </w:tr>
      <w:tr w:rsidR="00AD5B38" w:rsidRPr="00D83EBC" w:rsidTr="00AD5B38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 xml:space="preserve">Felsőoktatásban folytatott tanulmányok esetén: </w:t>
            </w: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Intézmény megnevezése</w:t>
            </w:r>
            <w:proofErr w:type="gramStart"/>
            <w:r w:rsidRPr="00D83EBC">
              <w:rPr>
                <w:rStyle w:val="FontStyle39"/>
              </w:rPr>
              <w:t>: …</w:t>
            </w:r>
            <w:proofErr w:type="gramEnd"/>
            <w:r w:rsidRPr="00D83EBC">
              <w:rPr>
                <w:rStyle w:val="FontStyle39"/>
              </w:rPr>
              <w:t>…………………………………………………………………………………….</w:t>
            </w: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Szakirány megnevezése</w:t>
            </w:r>
            <w:proofErr w:type="gramStart"/>
            <w:r w:rsidRPr="00D83EBC">
              <w:rPr>
                <w:rStyle w:val="FontStyle39"/>
              </w:rPr>
              <w:t>: …</w:t>
            </w:r>
            <w:proofErr w:type="gramEnd"/>
            <w:r w:rsidRPr="00D83EBC">
              <w:rPr>
                <w:rStyle w:val="FontStyle39"/>
              </w:rPr>
              <w:t>……………………………………………………………………………………..</w:t>
            </w: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Megszerezhető végzettség megnevezése</w:t>
            </w:r>
            <w:proofErr w:type="gramStart"/>
            <w:r w:rsidRPr="00D83EBC">
              <w:rPr>
                <w:rStyle w:val="FontStyle39"/>
              </w:rPr>
              <w:t>: …</w:t>
            </w:r>
            <w:proofErr w:type="gramEnd"/>
            <w:r w:rsidRPr="00D83EBC">
              <w:rPr>
                <w:rStyle w:val="FontStyle39"/>
              </w:rPr>
              <w:t>……………………………………………………………………</w:t>
            </w: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</w:tr>
      <w:tr w:rsidR="00AD5B38" w:rsidRPr="00D83EBC" w:rsidTr="00AD5B38">
        <w:trPr>
          <w:trHeight w:val="3186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>Lakhatási körülmények javítását szolgáló pénzbeli támogatás igénybevétele esetén:</w:t>
            </w: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  <w:p w:rsidR="00AD5B38" w:rsidRPr="00D83EBC" w:rsidRDefault="00AD5B38" w:rsidP="00AD5B38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 xml:space="preserve">A lakhatást komfortosabbá és energiahatékonyabbá tevő tervezett korszerűsítések felsorolása: </w:t>
            </w: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ind w:firstLine="669"/>
              <w:rPr>
                <w:rStyle w:val="FontStyle39"/>
              </w:rPr>
            </w:pPr>
            <w:r w:rsidRPr="00D83EBC">
              <w:rPr>
                <w:rStyle w:val="FontStyle39"/>
              </w:rPr>
              <w:t>……………………………………………………………………………………………………….</w:t>
            </w: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ind w:firstLine="669"/>
              <w:rPr>
                <w:rStyle w:val="FontStyle39"/>
              </w:rPr>
            </w:pPr>
            <w:r w:rsidRPr="00D83EBC">
              <w:rPr>
                <w:rStyle w:val="FontStyle39"/>
              </w:rPr>
              <w:t>……………………………………………………………………………………………………….</w:t>
            </w:r>
          </w:p>
          <w:p w:rsidR="00AD5B38" w:rsidRPr="00D83EBC" w:rsidRDefault="00AD5B38" w:rsidP="00AD5B38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39"/>
              </w:rPr>
            </w:pPr>
            <w:r w:rsidRPr="00D83EBC">
              <w:rPr>
                <w:rStyle w:val="FontStyle39"/>
              </w:rPr>
              <w:t xml:space="preserve">Megvásárolni tervezett lakberendezési tárgyak felsorolása: </w:t>
            </w: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ind w:left="720"/>
              <w:rPr>
                <w:rStyle w:val="FontStyle39"/>
              </w:rPr>
            </w:pP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ind w:left="720"/>
              <w:rPr>
                <w:rStyle w:val="FontStyle39"/>
              </w:rPr>
            </w:pPr>
            <w:r w:rsidRPr="00D83EBC">
              <w:rPr>
                <w:rStyle w:val="FontStyle39"/>
              </w:rPr>
              <w:t>………………………………………………………………………………………………………</w:t>
            </w: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ind w:left="720"/>
              <w:rPr>
                <w:rStyle w:val="FontStyle39"/>
              </w:rPr>
            </w:pPr>
            <w:r w:rsidRPr="00D83EBC">
              <w:rPr>
                <w:rStyle w:val="FontStyle39"/>
              </w:rPr>
              <w:t>………………………………………………………………………………………………………</w:t>
            </w: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  <w:p w:rsidR="00AD5B38" w:rsidRPr="00D83EBC" w:rsidRDefault="00AD5B38" w:rsidP="004C5A72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</w:tr>
    </w:tbl>
    <w:p w:rsidR="008A607A" w:rsidRDefault="008A607A" w:rsidP="00AD5B38"/>
    <w:tbl>
      <w:tblPr>
        <w:tblStyle w:val="Rcsostblzat"/>
        <w:tblW w:w="10173" w:type="dxa"/>
        <w:tblLook w:val="04A0"/>
      </w:tblPr>
      <w:tblGrid>
        <w:gridCol w:w="10173"/>
      </w:tblGrid>
      <w:tr w:rsidR="00F44E80" w:rsidRPr="00F9062A" w:rsidTr="00331353">
        <w:tc>
          <w:tcPr>
            <w:tcW w:w="10173" w:type="dxa"/>
          </w:tcPr>
          <w:p w:rsidR="00F44E80" w:rsidRPr="00F9062A" w:rsidRDefault="00F44E80" w:rsidP="00331353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F44E80" w:rsidRPr="00F9062A" w:rsidRDefault="00F44E80" w:rsidP="0033135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44E80" w:rsidRPr="00F9062A" w:rsidTr="00331353">
        <w:tc>
          <w:tcPr>
            <w:tcW w:w="10173" w:type="dxa"/>
          </w:tcPr>
          <w:p w:rsidR="00F44E80" w:rsidRPr="00F9062A" w:rsidRDefault="00F44E80" w:rsidP="00331353">
            <w:pPr>
              <w:spacing w:before="96"/>
              <w:jc w:val="both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A lenti adatvédelmi tájékoztató ismeretében hozzájárulok, hogy a fent megadott személyes és különleges adataimat Vásárosnamény Város Önkormányzata a pályázaton történő részvétel elbírálása érdekében kezelje, nyertes pályázóként pedig hozzájárulok nevemnek a Vásárosnamény Város honlapján történő közzétételéhez továbbá felelősségem tudatában kijelentem, hogy a pályázati adatlapon feltüntetett adatok a valóságnak megfelelnek</w:t>
            </w:r>
          </w:p>
          <w:p w:rsidR="00F44E80" w:rsidRPr="00F9062A" w:rsidRDefault="00F44E80" w:rsidP="0033135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44E80" w:rsidRPr="00F9062A" w:rsidRDefault="00F44E80" w:rsidP="00F44E80">
      <w:pPr>
        <w:autoSpaceDE w:val="0"/>
        <w:autoSpaceDN w:val="0"/>
        <w:adjustRightInd w:val="0"/>
        <w:spacing w:before="158" w:line="281" w:lineRule="exact"/>
        <w:ind w:right="-710"/>
        <w:jc w:val="both"/>
        <w:rPr>
          <w:rFonts w:eastAsiaTheme="minorEastAsia"/>
          <w:b/>
          <w:bCs/>
          <w:i/>
          <w:iCs/>
          <w:color w:val="000000"/>
          <w:sz w:val="22"/>
          <w:szCs w:val="22"/>
        </w:rPr>
      </w:pPr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A személyes és </w:t>
      </w:r>
      <w:r w:rsidRPr="00F9062A">
        <w:rPr>
          <w:rFonts w:eastAsiaTheme="minorEastAsia"/>
          <w:i/>
          <w:iCs/>
          <w:color w:val="000000"/>
          <w:spacing w:val="-20"/>
          <w:sz w:val="22"/>
          <w:szCs w:val="22"/>
        </w:rPr>
        <w:t xml:space="preserve">a </w:t>
      </w:r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különleges adatok kezelése </w:t>
      </w:r>
      <w:proofErr w:type="gramStart"/>
      <w:r w:rsidRPr="00F9062A">
        <w:rPr>
          <w:rFonts w:eastAsiaTheme="minorEastAsia"/>
          <w:i/>
          <w:iCs/>
          <w:color w:val="000000"/>
          <w:spacing w:val="-20"/>
          <w:sz w:val="22"/>
          <w:szCs w:val="22"/>
        </w:rPr>
        <w:t xml:space="preserve">a  </w:t>
      </w:r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>pályázatot</w:t>
      </w:r>
      <w:proofErr w:type="gramEnd"/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 elnyertek esetében az Esély Otthon project fenntartási idejének végéig tart. Az eredménytelen, vagy elutasított pályázati anyagokban szereplő személyes és a különleges adatok kezelése a pályázat benyújtásának napját követő egy hónapig tart. Az érintettek hozzájárulása indokolás nélkül bármikor visszavonható. A személyes és a különleges adatok kezelésével kapcsolatban az adatkezelők harmadik fél részére történő adattovábbítást nem végeznek. Az adatkezelés időtartama alatt az adatkezeléssel érintett adatokba betekintést csak az adatkezelők </w:t>
      </w:r>
      <w:r w:rsidRPr="00F9062A">
        <w:rPr>
          <w:rFonts w:eastAsiaTheme="minorEastAsia"/>
          <w:i/>
          <w:iCs/>
          <w:color w:val="000000"/>
          <w:spacing w:val="-20"/>
          <w:sz w:val="22"/>
          <w:szCs w:val="22"/>
        </w:rPr>
        <w:t xml:space="preserve">a </w:t>
      </w:r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pályázat elbírálásával, valamint </w:t>
      </w:r>
      <w:r w:rsidRPr="00F9062A">
        <w:rPr>
          <w:rFonts w:eastAsiaTheme="minorEastAsia"/>
          <w:i/>
          <w:iCs/>
          <w:color w:val="000000"/>
          <w:spacing w:val="-20"/>
          <w:sz w:val="22"/>
          <w:szCs w:val="22"/>
        </w:rPr>
        <w:t xml:space="preserve">a </w:t>
      </w:r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támogatások kifizetésével megbízott </w:t>
      </w:r>
      <w:proofErr w:type="gramStart"/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>munkatársa(</w:t>
      </w:r>
      <w:proofErr w:type="gramEnd"/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>i) nyerhet(</w:t>
      </w:r>
      <w:proofErr w:type="spellStart"/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>nek</w:t>
      </w:r>
      <w:proofErr w:type="spellEnd"/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), feladatának ellátáshoz szükséges ideig és mértékben. Az érintettek az adatkezelés teljes időtartama alatt élhetnek az információs önrendelkezési jogról és az információszabadságról szóló 2011. évi CXH. </w:t>
      </w:r>
      <w:proofErr w:type="gramStart"/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>törvényben</w:t>
      </w:r>
      <w:proofErr w:type="gramEnd"/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 biztosított jogukkal (tájékoztatáshoz, helyesbítéshez, törléshez, zároláshoz, tiltakozáshoz való jog). Jogsérelem esetén bírósághoz, valamint a Nemzeti Adatvédelmi és Információszabadság Hatósághoz (1125 Budapest, Szilágyi Erzsébet fasor 22/'C, telefon: 06-1-391-1400, honlap URL címe:</w:t>
      </w:r>
      <w:hyperlink r:id="rId8" w:history="1">
        <w:r w:rsidRPr="00F9062A">
          <w:rPr>
            <w:rFonts w:eastAsiaTheme="minorEastAsia"/>
            <w:b/>
            <w:bCs/>
            <w:i/>
            <w:iCs/>
            <w:color w:val="0000FF"/>
            <w:sz w:val="22"/>
            <w:szCs w:val="22"/>
            <w:u w:val="single"/>
            <w:lang w:val="en-US"/>
          </w:rPr>
          <w:t>http://naih.hu</w:t>
        </w:r>
      </w:hyperlink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  <w:lang w:val="en-US"/>
        </w:rPr>
        <w:t>,</w:t>
      </w:r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 e-mail cím:</w:t>
      </w:r>
      <w:hyperlink r:id="rId9" w:history="1">
        <w:r w:rsidRPr="00F9062A">
          <w:rPr>
            <w:rFonts w:eastAsiaTheme="minorEastAsia"/>
            <w:b/>
            <w:bCs/>
            <w:i/>
            <w:iCs/>
            <w:color w:val="0000FF"/>
            <w:sz w:val="22"/>
            <w:szCs w:val="22"/>
            <w:u w:val="single"/>
            <w:lang w:val="en-US"/>
          </w:rPr>
          <w:t>ugyfelszolgalat@naih.hu</w:t>
        </w:r>
      </w:hyperlink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  <w:lang w:val="en-US"/>
        </w:rPr>
        <w:t>)</w:t>
      </w:r>
      <w:r w:rsidRPr="00F9062A"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 is fordulhatnak.</w:t>
      </w:r>
    </w:p>
    <w:p w:rsidR="00F44E80" w:rsidRPr="00F9062A" w:rsidRDefault="00F44E80" w:rsidP="00F44E80">
      <w:pPr>
        <w:autoSpaceDE w:val="0"/>
        <w:autoSpaceDN w:val="0"/>
        <w:adjustRightInd w:val="0"/>
        <w:spacing w:line="240" w:lineRule="exact"/>
        <w:ind w:left="1440" w:right="-710"/>
        <w:jc w:val="both"/>
        <w:rPr>
          <w:rFonts w:eastAsiaTheme="minorEastAsia"/>
          <w:szCs w:val="24"/>
        </w:rPr>
      </w:pPr>
    </w:p>
    <w:p w:rsidR="00F44E80" w:rsidRPr="00F9062A" w:rsidRDefault="00F44E80" w:rsidP="00F44E80">
      <w:pPr>
        <w:autoSpaceDE w:val="0"/>
        <w:autoSpaceDN w:val="0"/>
        <w:adjustRightInd w:val="0"/>
        <w:spacing w:line="240" w:lineRule="exact"/>
        <w:ind w:left="1440"/>
        <w:jc w:val="both"/>
        <w:rPr>
          <w:rFonts w:eastAsiaTheme="minorEastAsia"/>
          <w:szCs w:val="24"/>
        </w:rPr>
      </w:pPr>
    </w:p>
    <w:p w:rsidR="00F44E80" w:rsidRPr="00F9062A" w:rsidRDefault="00F44E80" w:rsidP="00F44E80">
      <w:pPr>
        <w:autoSpaceDE w:val="0"/>
        <w:autoSpaceDN w:val="0"/>
        <w:adjustRightInd w:val="0"/>
        <w:spacing w:line="240" w:lineRule="exact"/>
        <w:ind w:left="1440"/>
        <w:jc w:val="both"/>
        <w:rPr>
          <w:rFonts w:eastAsiaTheme="minorEastAsia"/>
          <w:szCs w:val="24"/>
        </w:rPr>
      </w:pPr>
    </w:p>
    <w:p w:rsidR="00F44E80" w:rsidRPr="00F9062A" w:rsidRDefault="00F44E80" w:rsidP="00F44E80">
      <w:pPr>
        <w:autoSpaceDE w:val="0"/>
        <w:autoSpaceDN w:val="0"/>
        <w:adjustRightInd w:val="0"/>
        <w:spacing w:before="58"/>
        <w:jc w:val="both"/>
        <w:rPr>
          <w:rFonts w:eastAsiaTheme="minorEastAsia"/>
          <w:bCs/>
          <w:color w:val="000000"/>
          <w:szCs w:val="24"/>
        </w:rPr>
      </w:pPr>
      <w:r w:rsidRPr="00F9062A">
        <w:rPr>
          <w:rFonts w:eastAsiaTheme="minorEastAsia"/>
          <w:bCs/>
          <w:color w:val="000000"/>
          <w:szCs w:val="24"/>
        </w:rPr>
        <w:t>Vásárosnamény</w:t>
      </w:r>
      <w:proofErr w:type="gramStart"/>
      <w:r w:rsidRPr="00F9062A">
        <w:rPr>
          <w:rFonts w:eastAsiaTheme="minorEastAsia"/>
          <w:bCs/>
          <w:color w:val="000000"/>
          <w:szCs w:val="24"/>
        </w:rPr>
        <w:t>, …</w:t>
      </w:r>
      <w:proofErr w:type="gramEnd"/>
      <w:r w:rsidRPr="00F9062A">
        <w:rPr>
          <w:rFonts w:eastAsiaTheme="minorEastAsia"/>
          <w:bCs/>
          <w:color w:val="000000"/>
          <w:szCs w:val="24"/>
        </w:rPr>
        <w:t>………………………</w:t>
      </w:r>
    </w:p>
    <w:p w:rsidR="00F44E80" w:rsidRPr="00F9062A" w:rsidRDefault="00F44E80" w:rsidP="00F44E80">
      <w:pPr>
        <w:autoSpaceDE w:val="0"/>
        <w:autoSpaceDN w:val="0"/>
        <w:adjustRightInd w:val="0"/>
        <w:spacing w:line="240" w:lineRule="exact"/>
        <w:ind w:left="7819"/>
        <w:rPr>
          <w:rFonts w:eastAsiaTheme="minorEastAsia"/>
          <w:szCs w:val="24"/>
        </w:rPr>
      </w:pPr>
    </w:p>
    <w:p w:rsidR="00F44E80" w:rsidRPr="00F9062A" w:rsidRDefault="00F44E80" w:rsidP="00F44E80">
      <w:pPr>
        <w:autoSpaceDE w:val="0"/>
        <w:autoSpaceDN w:val="0"/>
        <w:adjustRightInd w:val="0"/>
        <w:spacing w:line="240" w:lineRule="exact"/>
        <w:ind w:left="7819"/>
        <w:rPr>
          <w:rFonts w:eastAsiaTheme="minorEastAsia"/>
          <w:szCs w:val="24"/>
        </w:rPr>
      </w:pPr>
    </w:p>
    <w:p w:rsidR="00F44E80" w:rsidRPr="00F9062A" w:rsidRDefault="00F44E80" w:rsidP="00F44E80">
      <w:pPr>
        <w:autoSpaceDE w:val="0"/>
        <w:autoSpaceDN w:val="0"/>
        <w:adjustRightInd w:val="0"/>
        <w:spacing w:line="240" w:lineRule="exact"/>
        <w:ind w:left="7819"/>
        <w:rPr>
          <w:rFonts w:eastAsiaTheme="minorEastAsia"/>
          <w:szCs w:val="24"/>
        </w:rPr>
      </w:pPr>
    </w:p>
    <w:p w:rsidR="00F44E80" w:rsidRPr="00F9062A" w:rsidRDefault="00F44E80" w:rsidP="00F44E80">
      <w:pPr>
        <w:autoSpaceDE w:val="0"/>
        <w:autoSpaceDN w:val="0"/>
        <w:adjustRightInd w:val="0"/>
        <w:rPr>
          <w:rFonts w:eastAsiaTheme="minorEastAsia"/>
          <w:color w:val="000000"/>
          <w:sz w:val="22"/>
          <w:szCs w:val="22"/>
        </w:rPr>
      </w:pPr>
    </w:p>
    <w:p w:rsidR="00F44E80" w:rsidRPr="00F9062A" w:rsidRDefault="00F44E80" w:rsidP="00F44E80">
      <w:pPr>
        <w:autoSpaceDE w:val="0"/>
        <w:autoSpaceDN w:val="0"/>
        <w:adjustRightInd w:val="0"/>
        <w:spacing w:before="96"/>
        <w:ind w:left="3413"/>
        <w:jc w:val="both"/>
        <w:rPr>
          <w:rFonts w:eastAsiaTheme="minorEastAsia"/>
          <w:color w:val="000000"/>
          <w:sz w:val="22"/>
          <w:szCs w:val="22"/>
        </w:rPr>
      </w:pPr>
      <w:r w:rsidRPr="00F9062A">
        <w:rPr>
          <w:rFonts w:eastAsiaTheme="minorEastAsia"/>
          <w:color w:val="000000"/>
          <w:sz w:val="22"/>
          <w:szCs w:val="22"/>
        </w:rPr>
        <w:t xml:space="preserve">                                     ………………………………</w:t>
      </w:r>
    </w:p>
    <w:p w:rsidR="00F44E80" w:rsidRPr="00F9062A" w:rsidRDefault="00F44E80" w:rsidP="00F44E80">
      <w:pPr>
        <w:autoSpaceDE w:val="0"/>
        <w:autoSpaceDN w:val="0"/>
        <w:adjustRightInd w:val="0"/>
        <w:spacing w:before="96"/>
        <w:ind w:left="3413"/>
        <w:jc w:val="both"/>
        <w:rPr>
          <w:rFonts w:eastAsiaTheme="minorEastAsia"/>
          <w:color w:val="000000"/>
          <w:sz w:val="22"/>
          <w:szCs w:val="22"/>
        </w:rPr>
      </w:pPr>
      <w:r w:rsidRPr="00F9062A">
        <w:rPr>
          <w:rFonts w:eastAsiaTheme="minorEastAsia"/>
          <w:color w:val="000000"/>
          <w:sz w:val="22"/>
          <w:szCs w:val="22"/>
        </w:rPr>
        <w:t xml:space="preserve">                                     </w:t>
      </w:r>
      <w:proofErr w:type="gramStart"/>
      <w:r w:rsidRPr="00F9062A">
        <w:rPr>
          <w:rFonts w:eastAsiaTheme="minorEastAsia"/>
          <w:color w:val="000000"/>
          <w:sz w:val="22"/>
          <w:szCs w:val="22"/>
        </w:rPr>
        <w:t>a</w:t>
      </w:r>
      <w:proofErr w:type="gramEnd"/>
      <w:r w:rsidRPr="00F9062A">
        <w:rPr>
          <w:rFonts w:eastAsiaTheme="minorEastAsia"/>
          <w:color w:val="000000"/>
          <w:sz w:val="22"/>
          <w:szCs w:val="22"/>
        </w:rPr>
        <w:t xml:space="preserve"> támogatást igénylő, aláírása</w:t>
      </w:r>
    </w:p>
    <w:p w:rsidR="00F44E80" w:rsidRPr="00F9062A" w:rsidRDefault="00F44E80" w:rsidP="00F44E80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F44E80" w:rsidRDefault="00F44E80" w:rsidP="00AD5B38"/>
    <w:sectPr w:rsidR="00F44E80" w:rsidSect="00AD5B3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2C6" w:rsidRDefault="005352C6" w:rsidP="00AD5B38">
      <w:r>
        <w:separator/>
      </w:r>
    </w:p>
  </w:endnote>
  <w:endnote w:type="continuationSeparator" w:id="0">
    <w:p w:rsidR="005352C6" w:rsidRDefault="005352C6" w:rsidP="00AD5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2C6" w:rsidRDefault="005352C6" w:rsidP="00AD5B38">
      <w:r>
        <w:separator/>
      </w:r>
    </w:p>
  </w:footnote>
  <w:footnote w:type="continuationSeparator" w:id="0">
    <w:p w:rsidR="005352C6" w:rsidRDefault="005352C6" w:rsidP="00AD5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A39B2"/>
    <w:multiLevelType w:val="hybridMultilevel"/>
    <w:tmpl w:val="D678308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D5B38"/>
    <w:rsid w:val="005352C6"/>
    <w:rsid w:val="0066088B"/>
    <w:rsid w:val="008A607A"/>
    <w:rsid w:val="00A17BD2"/>
    <w:rsid w:val="00AD5B38"/>
    <w:rsid w:val="00CA5E20"/>
    <w:rsid w:val="00F4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5B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7">
    <w:name w:val="Style17"/>
    <w:basedOn w:val="Norml"/>
    <w:uiPriority w:val="99"/>
    <w:rsid w:val="00AD5B38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22">
    <w:name w:val="Style22"/>
    <w:basedOn w:val="Norml"/>
    <w:uiPriority w:val="99"/>
    <w:rsid w:val="00AD5B38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Cs w:val="24"/>
    </w:rPr>
  </w:style>
  <w:style w:type="paragraph" w:customStyle="1" w:styleId="Style26">
    <w:name w:val="Style26"/>
    <w:basedOn w:val="Norml"/>
    <w:uiPriority w:val="99"/>
    <w:rsid w:val="00AD5B38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32">
    <w:name w:val="Style32"/>
    <w:basedOn w:val="Norml"/>
    <w:uiPriority w:val="99"/>
    <w:rsid w:val="00AD5B38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character" w:customStyle="1" w:styleId="FontStyle39">
    <w:name w:val="Font Style39"/>
    <w:basedOn w:val="Bekezdsalapbettpusa"/>
    <w:uiPriority w:val="99"/>
    <w:rsid w:val="00AD5B3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basedOn w:val="Bekezdsalapbettpusa"/>
    <w:uiPriority w:val="99"/>
    <w:rsid w:val="00AD5B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8">
    <w:name w:val="Font Style48"/>
    <w:basedOn w:val="Bekezdsalapbettpusa"/>
    <w:uiPriority w:val="99"/>
    <w:rsid w:val="00AD5B38"/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FontStyle51">
    <w:name w:val="Font Style51"/>
    <w:basedOn w:val="Bekezdsalapbettpusa"/>
    <w:uiPriority w:val="99"/>
    <w:rsid w:val="00AD5B38"/>
    <w:rPr>
      <w:rFonts w:ascii="Palatino Linotype" w:hAnsi="Palatino Linotype" w:cs="Palatino Linotype"/>
      <w:b/>
      <w:bCs/>
      <w:color w:val="000000"/>
      <w:sz w:val="22"/>
      <w:szCs w:val="22"/>
    </w:rPr>
  </w:style>
  <w:style w:type="paragraph" w:styleId="lfej">
    <w:name w:val="header"/>
    <w:basedOn w:val="Norml"/>
    <w:link w:val="lfejChar"/>
    <w:uiPriority w:val="99"/>
    <w:semiHidden/>
    <w:unhideWhenUsed/>
    <w:rsid w:val="00AD5B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D5B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AD5B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AD5B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yle2">
    <w:name w:val="Style2"/>
    <w:basedOn w:val="Norml"/>
    <w:uiPriority w:val="99"/>
    <w:rsid w:val="00AD5B38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Theme="minorEastAsia"/>
      <w:szCs w:val="24"/>
    </w:rPr>
  </w:style>
  <w:style w:type="character" w:customStyle="1" w:styleId="FontStyle40">
    <w:name w:val="Font Style40"/>
    <w:basedOn w:val="Bekezdsalapbettpusa"/>
    <w:uiPriority w:val="99"/>
    <w:rsid w:val="00AD5B38"/>
    <w:rPr>
      <w:rFonts w:ascii="Times New Roman" w:hAnsi="Times New Roman" w:cs="Times New Roman"/>
      <w:color w:val="000000"/>
      <w:sz w:val="22"/>
      <w:szCs w:val="22"/>
    </w:rPr>
  </w:style>
  <w:style w:type="table" w:styleId="Rcsostblzat">
    <w:name w:val="Table Grid"/>
    <w:basedOn w:val="Normltblzat"/>
    <w:rsid w:val="00F44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ih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BE913-5235-4DEB-8B67-AC52F4C4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2020-04-07T12:04:00Z</dcterms:created>
  <dcterms:modified xsi:type="dcterms:W3CDTF">2020-04-07T14:23:00Z</dcterms:modified>
</cp:coreProperties>
</file>